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C6700E" w14:textId="77777777" w:rsidR="007B6C8F" w:rsidRDefault="007B6C8F" w:rsidP="0001240B">
      <w:pPr>
        <w:pStyle w:val="Heading1"/>
        <w:rPr>
          <w:lang w:val="en-AU"/>
        </w:rPr>
      </w:pPr>
    </w:p>
    <w:p w14:paraId="05C56ABC" w14:textId="77777777" w:rsidR="007B6C8F" w:rsidRDefault="007B6C8F" w:rsidP="0001240B">
      <w:pPr>
        <w:pStyle w:val="Heading1"/>
        <w:rPr>
          <w:lang w:val="en-AU"/>
        </w:rPr>
      </w:pPr>
    </w:p>
    <w:p w14:paraId="019C50C5" w14:textId="77777777" w:rsidR="007B6C8F" w:rsidRDefault="007B6C8F" w:rsidP="0001240B">
      <w:pPr>
        <w:pStyle w:val="Heading1"/>
        <w:rPr>
          <w:lang w:val="en-AU"/>
        </w:rPr>
      </w:pPr>
    </w:p>
    <w:p w14:paraId="64D337F5" w14:textId="77777777" w:rsidR="007B6C8F" w:rsidRDefault="007B6C8F" w:rsidP="0001240B">
      <w:pPr>
        <w:pStyle w:val="Heading1"/>
        <w:rPr>
          <w:lang w:val="en-AU"/>
        </w:rPr>
      </w:pPr>
    </w:p>
    <w:p w14:paraId="16169A29" w14:textId="77777777" w:rsidR="007B6C8F" w:rsidRDefault="007B6C8F" w:rsidP="0001240B">
      <w:pPr>
        <w:pStyle w:val="Heading1"/>
        <w:rPr>
          <w:lang w:val="en-AU"/>
        </w:rPr>
      </w:pPr>
    </w:p>
    <w:p w14:paraId="7C24C1E6" w14:textId="77777777" w:rsidR="007B6C8F" w:rsidRDefault="007B6C8F" w:rsidP="0001240B">
      <w:pPr>
        <w:pStyle w:val="Heading1"/>
        <w:rPr>
          <w:lang w:val="en-AU"/>
        </w:rPr>
      </w:pPr>
    </w:p>
    <w:p w14:paraId="292F9ECD" w14:textId="77777777" w:rsidR="007B6C8F" w:rsidRDefault="007B6C8F" w:rsidP="0001240B">
      <w:pPr>
        <w:pStyle w:val="Heading1"/>
        <w:rPr>
          <w:lang w:val="en-AU"/>
        </w:rPr>
      </w:pPr>
    </w:p>
    <w:p w14:paraId="22EBD6E5" w14:textId="77777777" w:rsidR="007B6C8F" w:rsidRDefault="007B6C8F" w:rsidP="007B6C8F">
      <w:pPr>
        <w:pStyle w:val="Title"/>
        <w:rPr>
          <w:lang w:val="en-AU"/>
        </w:rPr>
      </w:pPr>
    </w:p>
    <w:p w14:paraId="15A3E089" w14:textId="02BB661C" w:rsidR="007B6C8F" w:rsidRDefault="007B6C8F" w:rsidP="007B6C8F">
      <w:pPr>
        <w:pStyle w:val="Title"/>
        <w:rPr>
          <w:lang w:val="en-AU"/>
        </w:rPr>
      </w:pPr>
      <w:r>
        <w:rPr>
          <w:lang w:val="en-AU"/>
        </w:rPr>
        <w:t>INFS3202 Project Proposal</w:t>
      </w:r>
    </w:p>
    <w:p w14:paraId="2CA97179" w14:textId="7B730652" w:rsidR="007B6C8F" w:rsidRPr="007B6C8F" w:rsidRDefault="0001240B" w:rsidP="007B6C8F">
      <w:pPr>
        <w:pStyle w:val="Title"/>
        <w:rPr>
          <w:lang w:val="en-AU"/>
        </w:rPr>
      </w:pPr>
      <w:r>
        <w:rPr>
          <w:lang w:val="en-AU"/>
        </w:rPr>
        <w:t>Financial Freedom</w:t>
      </w:r>
    </w:p>
    <w:p w14:paraId="1558FB98" w14:textId="77777777" w:rsidR="007B6C8F" w:rsidRDefault="007B6C8F">
      <w:pPr>
        <w:rPr>
          <w:lang w:val="en-AU"/>
        </w:rPr>
      </w:pPr>
    </w:p>
    <w:p w14:paraId="11B8AEB8" w14:textId="77777777" w:rsidR="007B6C8F" w:rsidRDefault="007B6C8F">
      <w:pPr>
        <w:rPr>
          <w:lang w:val="en-AU"/>
        </w:rPr>
      </w:pPr>
    </w:p>
    <w:p w14:paraId="75137AAB" w14:textId="77777777" w:rsidR="007B6C8F" w:rsidRDefault="007B6C8F">
      <w:pPr>
        <w:rPr>
          <w:lang w:val="en-AU"/>
        </w:rPr>
      </w:pPr>
    </w:p>
    <w:p w14:paraId="0755EA4F" w14:textId="77777777" w:rsidR="007B6C8F" w:rsidRDefault="007B6C8F">
      <w:pPr>
        <w:rPr>
          <w:lang w:val="en-AU"/>
        </w:rPr>
      </w:pPr>
    </w:p>
    <w:p w14:paraId="060A99AA" w14:textId="77777777" w:rsidR="007B6C8F" w:rsidRDefault="007B6C8F">
      <w:pPr>
        <w:rPr>
          <w:lang w:val="en-AU"/>
        </w:rPr>
      </w:pPr>
    </w:p>
    <w:p w14:paraId="5FB5D4BD" w14:textId="77777777" w:rsidR="007B6C8F" w:rsidRDefault="007B6C8F">
      <w:pPr>
        <w:rPr>
          <w:lang w:val="en-AU"/>
        </w:rPr>
      </w:pPr>
    </w:p>
    <w:p w14:paraId="5DAF4986" w14:textId="77777777" w:rsidR="007B6C8F" w:rsidRDefault="007B6C8F">
      <w:pPr>
        <w:rPr>
          <w:lang w:val="en-AU"/>
        </w:rPr>
      </w:pPr>
    </w:p>
    <w:p w14:paraId="28A484FB" w14:textId="77777777" w:rsidR="007B6C8F" w:rsidRDefault="007B6C8F">
      <w:pPr>
        <w:rPr>
          <w:lang w:val="en-AU"/>
        </w:rPr>
      </w:pPr>
    </w:p>
    <w:p w14:paraId="4A8E48DB" w14:textId="77777777" w:rsidR="007B6C8F" w:rsidRDefault="007B6C8F">
      <w:pPr>
        <w:rPr>
          <w:lang w:val="en-AU"/>
        </w:rPr>
      </w:pPr>
    </w:p>
    <w:p w14:paraId="4F8DD1D3" w14:textId="77777777" w:rsidR="007B6C8F" w:rsidRDefault="007B6C8F">
      <w:pPr>
        <w:rPr>
          <w:lang w:val="en-AU"/>
        </w:rPr>
      </w:pPr>
    </w:p>
    <w:p w14:paraId="0EB76472" w14:textId="77777777" w:rsidR="007B6C8F" w:rsidRDefault="007B6C8F">
      <w:pPr>
        <w:rPr>
          <w:lang w:val="en-AU"/>
        </w:rPr>
      </w:pPr>
    </w:p>
    <w:p w14:paraId="2C952642" w14:textId="77777777" w:rsidR="007B6C8F" w:rsidRDefault="007B6C8F">
      <w:pPr>
        <w:rPr>
          <w:lang w:val="en-AU"/>
        </w:rPr>
      </w:pPr>
    </w:p>
    <w:p w14:paraId="70E97855" w14:textId="77777777" w:rsidR="007B6C8F" w:rsidRDefault="007B6C8F">
      <w:pPr>
        <w:rPr>
          <w:lang w:val="en-AU"/>
        </w:rPr>
      </w:pPr>
    </w:p>
    <w:p w14:paraId="47BA4439" w14:textId="77777777" w:rsidR="007B6C8F" w:rsidRDefault="007B6C8F">
      <w:pPr>
        <w:rPr>
          <w:lang w:val="en-AU"/>
        </w:rPr>
      </w:pPr>
    </w:p>
    <w:p w14:paraId="4FD8158C" w14:textId="77777777" w:rsidR="007B6C8F" w:rsidRDefault="007B6C8F">
      <w:pPr>
        <w:rPr>
          <w:lang w:val="en-AU"/>
        </w:rPr>
      </w:pPr>
    </w:p>
    <w:p w14:paraId="2FBF89B5" w14:textId="77777777" w:rsidR="007B6C8F" w:rsidRDefault="007B6C8F">
      <w:pPr>
        <w:rPr>
          <w:lang w:val="en-AU"/>
        </w:rPr>
      </w:pPr>
    </w:p>
    <w:p w14:paraId="6212A32B" w14:textId="77777777" w:rsidR="007B6C8F" w:rsidRDefault="007B6C8F">
      <w:pPr>
        <w:rPr>
          <w:lang w:val="en-AU"/>
        </w:rPr>
      </w:pPr>
    </w:p>
    <w:p w14:paraId="000A8E3A" w14:textId="77777777" w:rsidR="007B6C8F" w:rsidRDefault="007B6C8F">
      <w:pPr>
        <w:rPr>
          <w:lang w:val="en-AU"/>
        </w:rPr>
      </w:pPr>
    </w:p>
    <w:p w14:paraId="2FFF063C" w14:textId="77777777" w:rsidR="007B6C8F" w:rsidRPr="006D4DF4" w:rsidRDefault="007B6C8F">
      <w:pPr>
        <w:rPr>
          <w:b/>
          <w:lang w:val="en-AU"/>
        </w:rPr>
      </w:pPr>
      <w:r w:rsidRPr="006D4DF4">
        <w:rPr>
          <w:b/>
          <w:lang w:val="en-AU"/>
        </w:rPr>
        <w:t>Written by:</w:t>
      </w:r>
    </w:p>
    <w:p w14:paraId="215D3561" w14:textId="616CDFDD" w:rsidR="007B6C8F" w:rsidRDefault="007B6C8F">
      <w:pPr>
        <w:rPr>
          <w:lang w:val="en-AU"/>
        </w:rPr>
      </w:pPr>
      <w:r>
        <w:rPr>
          <w:lang w:val="en-AU"/>
        </w:rPr>
        <w:t>Minh Nguyen 43552065</w:t>
      </w:r>
    </w:p>
    <w:p w14:paraId="41622DDE" w14:textId="6E867E3A" w:rsidR="006D4DF4" w:rsidRDefault="006D4DF4">
      <w:pPr>
        <w:rPr>
          <w:lang w:val="en-AU"/>
        </w:rPr>
      </w:pPr>
      <w:r>
        <w:rPr>
          <w:lang w:val="en-AU"/>
        </w:rPr>
        <w:t>Nikolai Chaourov 43577554</w:t>
      </w:r>
    </w:p>
    <w:p w14:paraId="4193B507" w14:textId="0FD5886F" w:rsidR="007B6C8F" w:rsidRPr="007B6C8F" w:rsidRDefault="00041337">
      <w:pPr>
        <w:rPr>
          <w:lang w:val="en-AU"/>
        </w:rPr>
      </w:pPr>
      <w:r>
        <w:rPr>
          <w:lang w:val="en-AU"/>
        </w:rPr>
        <w:br w:type="page"/>
      </w:r>
    </w:p>
    <w:p w14:paraId="5091302B" w14:textId="5BFBC214" w:rsidR="00A52AF6" w:rsidRDefault="008B418C" w:rsidP="004D377A">
      <w:pPr>
        <w:pStyle w:val="Heading2"/>
        <w:rPr>
          <w:lang w:val="en-AU"/>
        </w:rPr>
      </w:pPr>
      <w:r>
        <w:rPr>
          <w:lang w:val="en-AU"/>
        </w:rPr>
        <w:lastRenderedPageBreak/>
        <w:t>Describe the proposal</w:t>
      </w:r>
    </w:p>
    <w:p w14:paraId="3E545BD2" w14:textId="77777777" w:rsidR="001A5A8D" w:rsidRPr="001A5A8D" w:rsidRDefault="001A5A8D" w:rsidP="001A5A8D">
      <w:pPr>
        <w:rPr>
          <w:lang w:val="en-AU"/>
        </w:rPr>
      </w:pPr>
    </w:p>
    <w:p w14:paraId="32AF6BA4" w14:textId="33321B85" w:rsidR="00A97F73" w:rsidRDefault="00A61C26" w:rsidP="00A97F73">
      <w:r>
        <w:t xml:space="preserve"> </w:t>
      </w:r>
      <w:r w:rsidR="00A52AF6">
        <w:t>‘Financial Freedom’ is a browser based web-application</w:t>
      </w:r>
      <w:r>
        <w:t xml:space="preserve"> </w:t>
      </w:r>
      <w:r w:rsidR="00A97F73">
        <w:t xml:space="preserve">designed </w:t>
      </w:r>
      <w:r>
        <w:t xml:space="preserve">for individuals </w:t>
      </w:r>
      <w:r w:rsidR="00A97F73">
        <w:t>interested in a simple and easy way of managing their personal finances</w:t>
      </w:r>
      <w:r>
        <w:t xml:space="preserve">. </w:t>
      </w:r>
      <w:r w:rsidR="00A97F73">
        <w:t xml:space="preserve">It provides a variety of budgeting features, visual analytics, and different avenues of notifications that will assist and remind the user to keep track of their spending and savings. </w:t>
      </w:r>
    </w:p>
    <w:p w14:paraId="24569D00" w14:textId="77777777" w:rsidR="00A97F73" w:rsidRDefault="00A97F73" w:rsidP="00A97F73"/>
    <w:p w14:paraId="29D1E11E" w14:textId="096E2919" w:rsidR="00A97F73" w:rsidRDefault="00A97F73" w:rsidP="00A97F73">
      <w:r>
        <w:t xml:space="preserve">The system allows users to create transactions which will be compared to the budgets and saving goals they have specified. It also gives users insight into how their own financial position compares to their past performance as well as others in the community. </w:t>
      </w:r>
    </w:p>
    <w:p w14:paraId="622B6737" w14:textId="77777777" w:rsidR="00A97F73" w:rsidRDefault="00A97F73" w:rsidP="00A97F73"/>
    <w:p w14:paraId="36239F98" w14:textId="62BC2491" w:rsidR="00A97F73" w:rsidRDefault="00A97F73" w:rsidP="00A97F73">
      <w:r>
        <w:t xml:space="preserve">The system provides visual analytics into users spending and saving habits, which can be organised and filtered based on a variety of criteria’s such as categories, time period, and amount.  </w:t>
      </w:r>
    </w:p>
    <w:p w14:paraId="636FE50B" w14:textId="77777777" w:rsidR="00A97F73" w:rsidRDefault="00A97F73" w:rsidP="008B418C"/>
    <w:p w14:paraId="1126361F" w14:textId="66D3B912" w:rsidR="00404A12" w:rsidRPr="00A61C26" w:rsidRDefault="00404A12" w:rsidP="008B418C">
      <w:r>
        <w:rPr>
          <w:lang w:val="en-AU"/>
        </w:rPr>
        <w:t xml:space="preserve">Furthermore, ‘Financial Freedom’, will give </w:t>
      </w:r>
      <w:r w:rsidR="0001240B">
        <w:rPr>
          <w:lang w:val="en-AU"/>
        </w:rPr>
        <w:t>users the opportunity to opt in</w:t>
      </w:r>
      <w:r>
        <w:rPr>
          <w:lang w:val="en-AU"/>
        </w:rPr>
        <w:t xml:space="preserve"> to a notification system which will send emails, and SMS messages in response to unsu</w:t>
      </w:r>
      <w:r w:rsidR="0001240B">
        <w:rPr>
          <w:lang w:val="en-AU"/>
        </w:rPr>
        <w:t>stainable or irregular spending.</w:t>
      </w:r>
    </w:p>
    <w:p w14:paraId="354F2624" w14:textId="77777777" w:rsidR="0082309D" w:rsidRDefault="0082309D" w:rsidP="0082309D">
      <w:pPr>
        <w:rPr>
          <w:lang w:val="en-AU"/>
        </w:rPr>
      </w:pPr>
    </w:p>
    <w:p w14:paraId="38771250" w14:textId="77777777" w:rsidR="0082309D" w:rsidRDefault="0082309D" w:rsidP="0082309D">
      <w:pPr>
        <w:rPr>
          <w:lang w:val="en-AU"/>
        </w:rPr>
      </w:pPr>
    </w:p>
    <w:p w14:paraId="501A56C3" w14:textId="40A5D7A8" w:rsidR="00785CB0" w:rsidRPr="0082309D" w:rsidRDefault="00785CB0" w:rsidP="0082309D">
      <w:pPr>
        <w:pStyle w:val="Heading2"/>
        <w:rPr>
          <w:lang w:val="en-AU"/>
        </w:rPr>
      </w:pPr>
      <w:r>
        <w:rPr>
          <w:lang w:val="en-AU"/>
        </w:rPr>
        <w:t>Use cases</w:t>
      </w:r>
    </w:p>
    <w:p w14:paraId="722B53CE" w14:textId="77777777" w:rsidR="00D21A03" w:rsidRDefault="00D21A03" w:rsidP="00D21A03">
      <w:pPr>
        <w:rPr>
          <w:lang w:val="en-AU"/>
        </w:rPr>
      </w:pPr>
    </w:p>
    <w:p w14:paraId="4D5C5477" w14:textId="77777777" w:rsidR="00D21A03" w:rsidRPr="00D071A9" w:rsidRDefault="00D21A03" w:rsidP="00D071A9">
      <w:pPr>
        <w:rPr>
          <w:b/>
          <w:lang w:val="en-AU"/>
        </w:rPr>
      </w:pPr>
      <w:r w:rsidRPr="00D071A9">
        <w:rPr>
          <w:b/>
        </w:rPr>
        <w:t>Use Case:</w:t>
      </w:r>
      <w:r w:rsidRPr="00D071A9">
        <w:rPr>
          <w:b/>
          <w:lang w:val="en-AU"/>
        </w:rPr>
        <w:t xml:space="preserve"> </w:t>
      </w:r>
      <w:r w:rsidRPr="00D071A9">
        <w:rPr>
          <w:lang w:val="en-AU"/>
        </w:rPr>
        <w:t>Add Transaction</w:t>
      </w:r>
    </w:p>
    <w:p w14:paraId="6A214161" w14:textId="77777777" w:rsidR="00D21A03" w:rsidRPr="007D35D6" w:rsidRDefault="00D21A03" w:rsidP="00D21A03">
      <w:pPr>
        <w:rPr>
          <w:lang w:val="en-AU"/>
        </w:rPr>
      </w:pPr>
      <w:r w:rsidRPr="00D071A9">
        <w:rPr>
          <w:b/>
          <w:lang w:val="en-AU"/>
        </w:rPr>
        <w:t>Purpose:</w:t>
      </w:r>
      <w:r w:rsidRPr="007D35D6">
        <w:rPr>
          <w:lang w:val="en-AU"/>
        </w:rPr>
        <w:t xml:space="preserve"> Add a transaction to a list of the users existing transactions.</w:t>
      </w:r>
    </w:p>
    <w:p w14:paraId="18D61283" w14:textId="7022356D" w:rsidR="00D21A03" w:rsidRPr="007D35D6" w:rsidRDefault="004D64CC" w:rsidP="00D21A03">
      <w:pPr>
        <w:rPr>
          <w:lang w:val="en-AU"/>
        </w:rPr>
      </w:pPr>
      <w:r w:rsidRPr="00D071A9">
        <w:rPr>
          <w:b/>
          <w:lang w:val="en-AU"/>
        </w:rPr>
        <w:t>Interaction</w:t>
      </w:r>
      <w:r w:rsidR="00D071A9">
        <w:rPr>
          <w:b/>
          <w:lang w:val="en-AU"/>
        </w:rPr>
        <w:t>:</w:t>
      </w:r>
      <w:r>
        <w:rPr>
          <w:lang w:val="en-AU"/>
        </w:rPr>
        <w:t xml:space="preserve"> The user would click on the ‘+ transaction’ button, opening the transaction modal.</w:t>
      </w:r>
      <w:r w:rsidR="00591E72">
        <w:rPr>
          <w:lang w:val="en-AU"/>
        </w:rPr>
        <w:t xml:space="preserve"> The user would then fill out the transactional details (category, short description, amount, timestamp).</w:t>
      </w:r>
      <w:r w:rsidR="00D071A9">
        <w:rPr>
          <w:lang w:val="en-AU"/>
        </w:rPr>
        <w:t xml:space="preserve"> Submitting the form would send the data to the web-API which would store it in the database in the user’s transactions.</w:t>
      </w:r>
      <w:r w:rsidR="00591E72">
        <w:rPr>
          <w:lang w:val="en-AU"/>
        </w:rPr>
        <w:t xml:space="preserve"> </w:t>
      </w:r>
    </w:p>
    <w:p w14:paraId="6790F11F" w14:textId="77777777" w:rsidR="00D21A03" w:rsidRPr="007D35D6" w:rsidRDefault="00D21A03" w:rsidP="00D21A03">
      <w:pPr>
        <w:rPr>
          <w:lang w:val="en-AU"/>
        </w:rPr>
      </w:pPr>
    </w:p>
    <w:p w14:paraId="3E7F21AE" w14:textId="77777777" w:rsidR="00D21A03" w:rsidRPr="007D35D6" w:rsidRDefault="00D21A03" w:rsidP="00D21A03">
      <w:pPr>
        <w:rPr>
          <w:lang w:val="en-AU"/>
        </w:rPr>
      </w:pPr>
      <w:r w:rsidRPr="001E5B60">
        <w:rPr>
          <w:b/>
          <w:lang w:val="en-AU"/>
        </w:rPr>
        <w:t>Use Case:</w:t>
      </w:r>
      <w:r w:rsidRPr="007D35D6">
        <w:rPr>
          <w:lang w:val="en-AU"/>
        </w:rPr>
        <w:t xml:space="preserve"> Remove Transaction</w:t>
      </w:r>
    </w:p>
    <w:p w14:paraId="2E3BEDDF" w14:textId="77777777" w:rsidR="00D21A03" w:rsidRPr="007D35D6" w:rsidRDefault="00D21A03" w:rsidP="00D21A03">
      <w:pPr>
        <w:rPr>
          <w:lang w:val="en-AU"/>
        </w:rPr>
      </w:pPr>
      <w:r w:rsidRPr="001E5B60">
        <w:rPr>
          <w:b/>
          <w:lang w:val="en-AU"/>
        </w:rPr>
        <w:t xml:space="preserve">Purpose: </w:t>
      </w:r>
      <w:r w:rsidRPr="007D35D6">
        <w:rPr>
          <w:lang w:val="en-AU"/>
        </w:rPr>
        <w:t>Remove a transaction from the users list of existing transactions.</w:t>
      </w:r>
    </w:p>
    <w:p w14:paraId="4C215FCC" w14:textId="6475C76A" w:rsidR="00D21A03" w:rsidRPr="007D35D6" w:rsidRDefault="00D21A03" w:rsidP="00D21A03">
      <w:pPr>
        <w:rPr>
          <w:lang w:val="en-AU"/>
        </w:rPr>
      </w:pPr>
      <w:r w:rsidRPr="001E5B60">
        <w:rPr>
          <w:b/>
          <w:lang w:val="en-AU"/>
        </w:rPr>
        <w:t>Interaction:</w:t>
      </w:r>
      <w:r w:rsidRPr="007D35D6">
        <w:rPr>
          <w:lang w:val="en-AU"/>
        </w:rPr>
        <w:t xml:space="preserve"> Open the list of users existing transactions, and</w:t>
      </w:r>
      <w:r w:rsidR="004C32CA">
        <w:rPr>
          <w:lang w:val="en-AU"/>
        </w:rPr>
        <w:t xml:space="preserve"> remove the desired transaction by clicking the corresponding </w:t>
      </w:r>
      <w:r w:rsidR="005A3A12">
        <w:rPr>
          <w:lang w:val="en-AU"/>
        </w:rPr>
        <w:t>remove</w:t>
      </w:r>
      <w:r w:rsidR="004C32CA">
        <w:rPr>
          <w:lang w:val="en-AU"/>
        </w:rPr>
        <w:t xml:space="preserve"> icon.</w:t>
      </w:r>
    </w:p>
    <w:p w14:paraId="37650281" w14:textId="77777777" w:rsidR="00D21A03" w:rsidRPr="007D35D6" w:rsidRDefault="00D21A03" w:rsidP="00D21A03">
      <w:pPr>
        <w:rPr>
          <w:lang w:val="en-AU"/>
        </w:rPr>
      </w:pPr>
    </w:p>
    <w:p w14:paraId="391DF032" w14:textId="77777777" w:rsidR="00D21A03" w:rsidRPr="007D35D6" w:rsidRDefault="00D21A03" w:rsidP="00D21A03">
      <w:pPr>
        <w:rPr>
          <w:lang w:val="en-AU"/>
        </w:rPr>
      </w:pPr>
      <w:r w:rsidRPr="006478CD">
        <w:rPr>
          <w:b/>
          <w:lang w:val="en-AU"/>
        </w:rPr>
        <w:t>Use Case:</w:t>
      </w:r>
      <w:r w:rsidRPr="007D35D6">
        <w:rPr>
          <w:lang w:val="en-AU"/>
        </w:rPr>
        <w:t xml:space="preserve"> Edit Transaction</w:t>
      </w:r>
    </w:p>
    <w:p w14:paraId="4C948621" w14:textId="77777777" w:rsidR="00D21A03" w:rsidRPr="007D35D6" w:rsidRDefault="00D21A03" w:rsidP="00D21A03">
      <w:pPr>
        <w:rPr>
          <w:lang w:val="en-AU"/>
        </w:rPr>
      </w:pPr>
      <w:r w:rsidRPr="006478CD">
        <w:rPr>
          <w:b/>
          <w:lang w:val="en-AU"/>
        </w:rPr>
        <w:t xml:space="preserve">Purpose: </w:t>
      </w:r>
      <w:r w:rsidRPr="007D35D6">
        <w:rPr>
          <w:lang w:val="en-AU"/>
        </w:rPr>
        <w:t>Edit the details of an existing transaction</w:t>
      </w:r>
    </w:p>
    <w:p w14:paraId="78EA8344" w14:textId="67391010" w:rsidR="00D21A03" w:rsidRPr="007D35D6" w:rsidRDefault="00D21A03" w:rsidP="00D21A03">
      <w:pPr>
        <w:rPr>
          <w:lang w:val="en-AU"/>
        </w:rPr>
      </w:pPr>
      <w:r w:rsidRPr="006478CD">
        <w:rPr>
          <w:b/>
          <w:lang w:val="en-AU"/>
        </w:rPr>
        <w:t>Interaction:</w:t>
      </w:r>
      <w:r w:rsidRPr="007D35D6">
        <w:rPr>
          <w:lang w:val="en-AU"/>
        </w:rPr>
        <w:t xml:space="preserve"> Open the list of users existing transactions,</w:t>
      </w:r>
      <w:r w:rsidR="00905B8A">
        <w:rPr>
          <w:lang w:val="en-AU"/>
        </w:rPr>
        <w:t xml:space="preserve"> click on the transaction row to edit</w:t>
      </w:r>
      <w:r w:rsidRPr="007D35D6">
        <w:rPr>
          <w:lang w:val="en-AU"/>
        </w:rPr>
        <w:t>.</w:t>
      </w:r>
      <w:r w:rsidR="00905B8A">
        <w:rPr>
          <w:lang w:val="en-AU"/>
        </w:rPr>
        <w:t xml:space="preserve"> This will open a transaction modal with prefilled values for the row.</w:t>
      </w:r>
    </w:p>
    <w:p w14:paraId="57BABB64" w14:textId="77777777" w:rsidR="00D21A03" w:rsidRPr="007D35D6" w:rsidRDefault="00D21A03" w:rsidP="00D21A03">
      <w:pPr>
        <w:rPr>
          <w:lang w:val="en-AU"/>
        </w:rPr>
      </w:pPr>
    </w:p>
    <w:p w14:paraId="31B3D68D" w14:textId="77777777" w:rsidR="00D21A03" w:rsidRPr="007D35D6" w:rsidRDefault="00D21A03" w:rsidP="00D21A03">
      <w:pPr>
        <w:rPr>
          <w:lang w:val="en-AU"/>
        </w:rPr>
      </w:pPr>
      <w:r w:rsidRPr="00CF07CE">
        <w:rPr>
          <w:b/>
          <w:lang w:val="en-AU"/>
        </w:rPr>
        <w:t>Use Case:</w:t>
      </w:r>
      <w:r w:rsidRPr="007D35D6">
        <w:rPr>
          <w:lang w:val="en-AU"/>
        </w:rPr>
        <w:t xml:space="preserve"> Add budget</w:t>
      </w:r>
    </w:p>
    <w:p w14:paraId="5B3AB64A" w14:textId="6B3B9CC1" w:rsidR="00D21A03" w:rsidRPr="007D35D6" w:rsidRDefault="00D21A03" w:rsidP="00D21A03">
      <w:pPr>
        <w:rPr>
          <w:lang w:val="en-AU"/>
        </w:rPr>
      </w:pPr>
      <w:r w:rsidRPr="00CF07CE">
        <w:rPr>
          <w:b/>
          <w:lang w:val="en-AU"/>
        </w:rPr>
        <w:t>Purpose:</w:t>
      </w:r>
      <w:r w:rsidRPr="007D35D6">
        <w:rPr>
          <w:lang w:val="en-AU"/>
        </w:rPr>
        <w:t xml:space="preserve"> </w:t>
      </w:r>
      <w:r w:rsidR="008E6EA0">
        <w:rPr>
          <w:lang w:val="en-AU"/>
        </w:rPr>
        <w:t>Create savings and budget goals which will be used as benchmarks for the comparison and analytics features.</w:t>
      </w:r>
    </w:p>
    <w:p w14:paraId="76701144" w14:textId="47897C48" w:rsidR="00D21A03" w:rsidRPr="007D35D6" w:rsidRDefault="00D21A03" w:rsidP="00D21A03">
      <w:pPr>
        <w:rPr>
          <w:lang w:val="en-AU"/>
        </w:rPr>
      </w:pPr>
      <w:r w:rsidRPr="00205EDB">
        <w:rPr>
          <w:b/>
          <w:lang w:val="en-AU"/>
        </w:rPr>
        <w:t>Interaction:</w:t>
      </w:r>
      <w:r w:rsidRPr="007D35D6">
        <w:rPr>
          <w:lang w:val="en-AU"/>
        </w:rPr>
        <w:t xml:space="preserve"> </w:t>
      </w:r>
      <w:r w:rsidR="00C64D4E">
        <w:rPr>
          <w:lang w:val="en-AU"/>
        </w:rPr>
        <w:t>Click the ‘Budget’ button. This will send you to the extended create budget form.</w:t>
      </w:r>
      <w:r w:rsidR="00E8285A">
        <w:rPr>
          <w:lang w:val="en-AU"/>
        </w:rPr>
        <w:t xml:space="preserve"> Here you will be able to add any recurring income and expenses</w:t>
      </w:r>
      <w:r w:rsidR="008E7F12">
        <w:rPr>
          <w:lang w:val="en-AU"/>
        </w:rPr>
        <w:t>, as well as savings goals.</w:t>
      </w:r>
      <w:r w:rsidR="00C93FC4">
        <w:rPr>
          <w:lang w:val="en-AU"/>
        </w:rPr>
        <w:t xml:space="preserve"> Submitting this form will POST the data to the API, which will store it in the database with reference to the user’s account.</w:t>
      </w:r>
    </w:p>
    <w:p w14:paraId="44535C7B" w14:textId="77777777" w:rsidR="00D21A03" w:rsidRPr="007D35D6" w:rsidRDefault="00D21A03" w:rsidP="00D21A03">
      <w:pPr>
        <w:rPr>
          <w:lang w:val="en-AU"/>
        </w:rPr>
      </w:pPr>
    </w:p>
    <w:p w14:paraId="4B065BBB" w14:textId="77777777" w:rsidR="0082309D" w:rsidRDefault="0082309D" w:rsidP="00D21A03">
      <w:pPr>
        <w:rPr>
          <w:b/>
          <w:lang w:val="en-AU"/>
        </w:rPr>
      </w:pPr>
    </w:p>
    <w:p w14:paraId="4D0FC169" w14:textId="77777777" w:rsidR="00D21A03" w:rsidRPr="007D35D6" w:rsidRDefault="00D21A03" w:rsidP="00D21A03">
      <w:pPr>
        <w:rPr>
          <w:lang w:val="en-AU"/>
        </w:rPr>
      </w:pPr>
      <w:r w:rsidRPr="00C035DB">
        <w:rPr>
          <w:b/>
          <w:lang w:val="en-AU"/>
        </w:rPr>
        <w:t>Use Case:</w:t>
      </w:r>
      <w:r w:rsidRPr="007D35D6">
        <w:rPr>
          <w:lang w:val="en-AU"/>
        </w:rPr>
        <w:t xml:space="preserve"> </w:t>
      </w:r>
      <w:r>
        <w:rPr>
          <w:lang w:val="en-AU"/>
        </w:rPr>
        <w:t>Edit</w:t>
      </w:r>
      <w:r w:rsidRPr="007D35D6">
        <w:rPr>
          <w:lang w:val="en-AU"/>
        </w:rPr>
        <w:t xml:space="preserve"> budget</w:t>
      </w:r>
    </w:p>
    <w:p w14:paraId="707BB41B" w14:textId="77777777" w:rsidR="00D21A03" w:rsidRPr="007D35D6" w:rsidRDefault="00D21A03" w:rsidP="00D21A03">
      <w:pPr>
        <w:rPr>
          <w:lang w:val="en-AU"/>
        </w:rPr>
      </w:pPr>
      <w:r w:rsidRPr="00B51040">
        <w:rPr>
          <w:b/>
          <w:lang w:val="en-AU"/>
        </w:rPr>
        <w:t xml:space="preserve">Purpose: </w:t>
      </w:r>
      <w:r>
        <w:rPr>
          <w:lang w:val="en-AU"/>
        </w:rPr>
        <w:t>Edit the existing</w:t>
      </w:r>
      <w:r w:rsidRPr="007D35D6">
        <w:rPr>
          <w:lang w:val="en-AU"/>
        </w:rPr>
        <w:t xml:space="preserve"> saving goals, and </w:t>
      </w:r>
      <w:r>
        <w:rPr>
          <w:lang w:val="en-AU"/>
        </w:rPr>
        <w:t>budgets.</w:t>
      </w:r>
    </w:p>
    <w:p w14:paraId="6671AAF6" w14:textId="2E5CA9A0" w:rsidR="00E66BAA" w:rsidRDefault="00D21A03" w:rsidP="00D21A03">
      <w:pPr>
        <w:rPr>
          <w:lang w:val="en-AU"/>
        </w:rPr>
      </w:pPr>
      <w:r w:rsidRPr="00B51040">
        <w:rPr>
          <w:b/>
          <w:lang w:val="en-AU"/>
        </w:rPr>
        <w:t>Interaction:</w:t>
      </w:r>
      <w:r w:rsidRPr="007D35D6">
        <w:rPr>
          <w:lang w:val="en-AU"/>
        </w:rPr>
        <w:t xml:space="preserve"> </w:t>
      </w:r>
      <w:r w:rsidR="00B51040">
        <w:rPr>
          <w:lang w:val="en-AU"/>
        </w:rPr>
        <w:t>Click the ‘Budget’ button. If a budget already exists, all values on the page will be pre-filled, and an ‘Edit’</w:t>
      </w:r>
      <w:r w:rsidR="00E66BAA">
        <w:rPr>
          <w:lang w:val="en-AU"/>
        </w:rPr>
        <w:t xml:space="preserve"> button will exist. Clicking the ‘Edit’ button will present the budget form, with all values pre-filled.</w:t>
      </w:r>
    </w:p>
    <w:p w14:paraId="2672DAB2" w14:textId="77777777" w:rsidR="00717B01" w:rsidRPr="007D35D6" w:rsidRDefault="00717B01" w:rsidP="00D21A03">
      <w:pPr>
        <w:rPr>
          <w:lang w:val="en-AU"/>
        </w:rPr>
      </w:pPr>
    </w:p>
    <w:p w14:paraId="339C2D6F" w14:textId="77777777" w:rsidR="00D21A03" w:rsidRPr="007D35D6" w:rsidRDefault="00D21A03" w:rsidP="00D21A03">
      <w:pPr>
        <w:rPr>
          <w:lang w:val="en-AU"/>
        </w:rPr>
      </w:pPr>
      <w:r w:rsidRPr="00717B01">
        <w:rPr>
          <w:b/>
          <w:lang w:val="en-AU"/>
        </w:rPr>
        <w:t>Use Case:</w:t>
      </w:r>
      <w:r w:rsidRPr="007D35D6">
        <w:rPr>
          <w:lang w:val="en-AU"/>
        </w:rPr>
        <w:t xml:space="preserve"> Analyse transactions</w:t>
      </w:r>
    </w:p>
    <w:p w14:paraId="0987DADD" w14:textId="77777777" w:rsidR="00D21A03" w:rsidRDefault="00D21A03" w:rsidP="00D21A03">
      <w:pPr>
        <w:rPr>
          <w:lang w:val="en-AU"/>
        </w:rPr>
      </w:pPr>
      <w:r w:rsidRPr="00717B01">
        <w:rPr>
          <w:b/>
          <w:lang w:val="en-AU"/>
        </w:rPr>
        <w:t>Purpose:</w:t>
      </w:r>
      <w:r w:rsidRPr="007D35D6">
        <w:rPr>
          <w:lang w:val="en-AU"/>
        </w:rPr>
        <w:t xml:space="preserve"> </w:t>
      </w:r>
      <w:r>
        <w:rPr>
          <w:lang w:val="en-AU"/>
        </w:rPr>
        <w:t>Create a graphical representation of the transactions for analytical purposes</w:t>
      </w:r>
    </w:p>
    <w:p w14:paraId="3BE3F41A" w14:textId="77755ABF" w:rsidR="00D21A03" w:rsidRPr="007D35D6" w:rsidRDefault="00D21A03" w:rsidP="00D21A03">
      <w:pPr>
        <w:rPr>
          <w:lang w:val="en-AU"/>
        </w:rPr>
      </w:pPr>
      <w:r w:rsidRPr="00717B01">
        <w:rPr>
          <w:b/>
          <w:lang w:val="en-AU"/>
        </w:rPr>
        <w:t>Interaction:</w:t>
      </w:r>
      <w:r>
        <w:rPr>
          <w:lang w:val="en-AU"/>
        </w:rPr>
        <w:t xml:space="preserve"> </w:t>
      </w:r>
      <w:r w:rsidR="00B66884">
        <w:rPr>
          <w:lang w:val="en-AU"/>
        </w:rPr>
        <w:t xml:space="preserve">Going to the ‘Analytics’ page will </w:t>
      </w:r>
      <w:r w:rsidR="00957E63">
        <w:rPr>
          <w:lang w:val="en-AU"/>
        </w:rPr>
        <w:t xml:space="preserve">present the user with options of data they can view. Clicking an option, such as ‘Transaction analysis’ will </w:t>
      </w:r>
      <w:r w:rsidR="00B66884">
        <w:rPr>
          <w:lang w:val="en-AU"/>
        </w:rPr>
        <w:t>send a request to the API for a user’s transaction data in a format that can easily be consumed by a graphing library, such as D3.js.</w:t>
      </w:r>
      <w:r w:rsidR="000830EE">
        <w:rPr>
          <w:lang w:val="en-AU"/>
        </w:rPr>
        <w:t xml:space="preserve"> </w:t>
      </w:r>
      <w:r w:rsidR="007E640F">
        <w:rPr>
          <w:lang w:val="en-AU"/>
        </w:rPr>
        <w:t>The browser will then render the transaction data in several graphical forms, allowing the user to easily reason about their spending habits.</w:t>
      </w:r>
    </w:p>
    <w:p w14:paraId="33185C8B" w14:textId="77777777" w:rsidR="00D21A03" w:rsidRPr="007D35D6" w:rsidRDefault="00D21A03" w:rsidP="00D21A03">
      <w:pPr>
        <w:rPr>
          <w:lang w:val="en-AU"/>
        </w:rPr>
      </w:pPr>
    </w:p>
    <w:p w14:paraId="48A304D5" w14:textId="77777777" w:rsidR="00D21A03" w:rsidRDefault="00D21A03" w:rsidP="00D21A03">
      <w:pPr>
        <w:rPr>
          <w:lang w:val="en-AU"/>
        </w:rPr>
      </w:pPr>
      <w:r w:rsidRPr="00C71344">
        <w:rPr>
          <w:b/>
          <w:lang w:val="en-AU"/>
        </w:rPr>
        <w:t>Use Case:</w:t>
      </w:r>
      <w:r>
        <w:rPr>
          <w:lang w:val="en-AU"/>
        </w:rPr>
        <w:t xml:space="preserve"> Opt in/out of notifications</w:t>
      </w:r>
    </w:p>
    <w:p w14:paraId="30FD2C08" w14:textId="77777777" w:rsidR="00D21A03" w:rsidRDefault="00D21A03" w:rsidP="00D21A03">
      <w:pPr>
        <w:rPr>
          <w:lang w:val="en-AU"/>
        </w:rPr>
      </w:pPr>
      <w:r w:rsidRPr="00C71344">
        <w:rPr>
          <w:b/>
          <w:lang w:val="en-AU"/>
        </w:rPr>
        <w:t>Purpose:</w:t>
      </w:r>
      <w:r>
        <w:rPr>
          <w:lang w:val="en-AU"/>
        </w:rPr>
        <w:t xml:space="preserve"> Enable or disable available avenues of notifications to notify the users of irregular spending habits.</w:t>
      </w:r>
    </w:p>
    <w:p w14:paraId="2D3A1817" w14:textId="77777777" w:rsidR="00AC5F22" w:rsidRDefault="00D21A03" w:rsidP="00AC5F22">
      <w:pPr>
        <w:rPr>
          <w:lang w:val="en-AU"/>
        </w:rPr>
      </w:pPr>
      <w:r w:rsidRPr="00C71344">
        <w:rPr>
          <w:b/>
          <w:lang w:val="en-AU"/>
        </w:rPr>
        <w:t>Interaction:</w:t>
      </w:r>
      <w:r>
        <w:rPr>
          <w:lang w:val="en-AU"/>
        </w:rPr>
        <w:t xml:space="preserve"> </w:t>
      </w:r>
      <w:r w:rsidR="00C71344">
        <w:rPr>
          <w:lang w:val="en-AU"/>
        </w:rPr>
        <w:t xml:space="preserve">The settings page of the application will have checkboxes for SMS and Email notifications. </w:t>
      </w:r>
      <w:r w:rsidR="00BE3CF9">
        <w:rPr>
          <w:lang w:val="en-AU"/>
        </w:rPr>
        <w:t>Checking the boxes and saving</w:t>
      </w:r>
      <w:r w:rsidR="002F2FE9">
        <w:rPr>
          <w:lang w:val="en-AU"/>
        </w:rPr>
        <w:t xml:space="preserve"> settings will opt a user in for SMS and Email notifications of unsustainable or irregular transactions.</w:t>
      </w:r>
    </w:p>
    <w:p w14:paraId="4DF9F883" w14:textId="77777777" w:rsidR="0082309D" w:rsidRDefault="0082309D" w:rsidP="003500F6">
      <w:pPr>
        <w:pStyle w:val="Heading2"/>
        <w:rPr>
          <w:lang w:val="en-AU"/>
        </w:rPr>
      </w:pPr>
    </w:p>
    <w:p w14:paraId="09BFA2CB" w14:textId="77777777" w:rsidR="0082309D" w:rsidRDefault="0082309D" w:rsidP="003500F6">
      <w:pPr>
        <w:pStyle w:val="Heading2"/>
        <w:rPr>
          <w:lang w:val="en-AU"/>
        </w:rPr>
      </w:pPr>
    </w:p>
    <w:p w14:paraId="7806936D" w14:textId="28BB003A" w:rsidR="008A30D7" w:rsidRDefault="008A30D7" w:rsidP="003500F6">
      <w:pPr>
        <w:pStyle w:val="Heading2"/>
        <w:rPr>
          <w:lang w:val="en-AU"/>
        </w:rPr>
      </w:pPr>
      <w:r>
        <w:rPr>
          <w:lang w:val="en-AU"/>
        </w:rPr>
        <w:t>Communication topology</w:t>
      </w:r>
    </w:p>
    <w:p w14:paraId="29046AB1" w14:textId="77777777" w:rsidR="00AC5F22" w:rsidRPr="00AC5F22" w:rsidRDefault="00AC5F22" w:rsidP="00AC5F22">
      <w:pPr>
        <w:rPr>
          <w:lang w:val="en-AU"/>
        </w:rPr>
      </w:pPr>
    </w:p>
    <w:p w14:paraId="723B2164" w14:textId="703DE7C8" w:rsidR="009365DA" w:rsidRDefault="003546B8" w:rsidP="008B418C">
      <w:pPr>
        <w:rPr>
          <w:lang w:val="en-AU"/>
        </w:rPr>
      </w:pPr>
      <w:r>
        <w:rPr>
          <w:lang w:val="en-AU"/>
        </w:rPr>
        <w:t>The system will be implem</w:t>
      </w:r>
      <w:r w:rsidR="009365DA">
        <w:rPr>
          <w:lang w:val="en-AU"/>
        </w:rPr>
        <w:t>ented as a 3-tier architecture, consisting of a web-client, web-</w:t>
      </w:r>
      <w:r w:rsidR="00A56419">
        <w:rPr>
          <w:lang w:val="en-AU"/>
        </w:rPr>
        <w:t>API</w:t>
      </w:r>
      <w:r w:rsidR="009365DA">
        <w:rPr>
          <w:lang w:val="en-AU"/>
        </w:rPr>
        <w:t>, and relational database.</w:t>
      </w:r>
      <w:r w:rsidR="00001560">
        <w:rPr>
          <w:lang w:val="en-AU"/>
        </w:rPr>
        <w:t xml:space="preserve"> The web-client will be written on the React framework (declarative client side framework), using MobX for application state management, and semantic-</w:t>
      </w:r>
      <w:r w:rsidR="00B67363">
        <w:rPr>
          <w:lang w:val="en-AU"/>
        </w:rPr>
        <w:t>UI</w:t>
      </w:r>
      <w:r w:rsidR="00001560">
        <w:rPr>
          <w:lang w:val="en-AU"/>
        </w:rPr>
        <w:t xml:space="preserve"> for styled components.</w:t>
      </w:r>
      <w:r w:rsidR="006C4FAE">
        <w:rPr>
          <w:lang w:val="en-AU"/>
        </w:rPr>
        <w:t xml:space="preserve"> The web-API will be a REST API, written in python with t</w:t>
      </w:r>
      <w:r w:rsidR="00411BA0">
        <w:rPr>
          <w:lang w:val="en-AU"/>
        </w:rPr>
        <w:t>he help of the Falcon framework. Data will be stored in a PostgreSQL database, an open source relational</w:t>
      </w:r>
      <w:r w:rsidR="00ED6D75">
        <w:rPr>
          <w:lang w:val="en-AU"/>
        </w:rPr>
        <w:t xml:space="preserve"> database management system. The web-API will perform database operations using a combination of, the playhouse library’s PostgreSQL adapt</w:t>
      </w:r>
      <w:r w:rsidR="003F6525">
        <w:rPr>
          <w:lang w:val="en-AU"/>
        </w:rPr>
        <w:t>er, in conjunction with the Peew</w:t>
      </w:r>
      <w:r w:rsidR="00ED6D75">
        <w:rPr>
          <w:lang w:val="en-AU"/>
        </w:rPr>
        <w:t>ee object relational mapper.</w:t>
      </w:r>
    </w:p>
    <w:p w14:paraId="10E57A85" w14:textId="77777777" w:rsidR="009365DA" w:rsidRDefault="009365DA" w:rsidP="008B418C">
      <w:pPr>
        <w:rPr>
          <w:lang w:val="en-AU"/>
        </w:rPr>
      </w:pPr>
    </w:p>
    <w:p w14:paraId="68CF2581" w14:textId="77777777" w:rsidR="008F39B7" w:rsidRDefault="008F39B7" w:rsidP="008B418C">
      <w:pPr>
        <w:rPr>
          <w:lang w:val="en-AU"/>
        </w:rPr>
      </w:pPr>
    </w:p>
    <w:p w14:paraId="5BAB04D5" w14:textId="77777777" w:rsidR="001A5A8D" w:rsidRDefault="001A5A8D">
      <w:pPr>
        <w:rPr>
          <w:rFonts w:asciiTheme="majorHAnsi" w:eastAsiaTheme="majorEastAsia" w:hAnsiTheme="majorHAnsi" w:cstheme="majorBidi"/>
          <w:color w:val="2F5496" w:themeColor="accent1" w:themeShade="BF"/>
          <w:sz w:val="26"/>
          <w:szCs w:val="26"/>
          <w:lang w:val="en-AU"/>
        </w:rPr>
      </w:pPr>
      <w:r>
        <w:rPr>
          <w:lang w:val="en-AU"/>
        </w:rPr>
        <w:br w:type="page"/>
      </w:r>
    </w:p>
    <w:p w14:paraId="5EFC2AC0" w14:textId="0D304D31" w:rsidR="009C4C03" w:rsidRDefault="00ED2148" w:rsidP="00461AF3">
      <w:pPr>
        <w:pStyle w:val="Heading2"/>
        <w:rPr>
          <w:lang w:val="en-AU"/>
        </w:rPr>
      </w:pPr>
      <w:r>
        <w:rPr>
          <w:lang w:val="en-AU"/>
        </w:rPr>
        <w:t>Design Mock</w:t>
      </w:r>
      <w:r w:rsidR="0037314D">
        <w:rPr>
          <w:lang w:val="en-AU"/>
        </w:rPr>
        <w:t>-</w:t>
      </w:r>
      <w:r>
        <w:rPr>
          <w:lang w:val="en-AU"/>
        </w:rPr>
        <w:t>up</w:t>
      </w:r>
    </w:p>
    <w:p w14:paraId="110E0C39" w14:textId="77777777" w:rsidR="00461AF3" w:rsidRPr="00461AF3" w:rsidRDefault="00461AF3" w:rsidP="00461AF3">
      <w:pPr>
        <w:rPr>
          <w:lang w:val="en-AU"/>
        </w:rPr>
      </w:pPr>
    </w:p>
    <w:p w14:paraId="6AC00FB9" w14:textId="0B00DE12" w:rsidR="001A5A8D" w:rsidRPr="001A5A8D" w:rsidRDefault="009C4C03" w:rsidP="001A5A8D">
      <w:pPr>
        <w:rPr>
          <w:lang w:val="en-AU"/>
        </w:rPr>
      </w:pPr>
      <w:r>
        <w:rPr>
          <w:lang w:val="en-AU"/>
        </w:rPr>
        <w:t>Transaction summary</w:t>
      </w:r>
    </w:p>
    <w:p w14:paraId="0A7EC45F" w14:textId="19362654" w:rsidR="00911A60" w:rsidRDefault="00911A60" w:rsidP="00911A60">
      <w:pPr>
        <w:jc w:val="center"/>
        <w:rPr>
          <w:lang w:val="en-AU"/>
        </w:rPr>
      </w:pPr>
      <w:r w:rsidRPr="00911A60">
        <w:rPr>
          <w:lang w:val="en-AU"/>
        </w:rPr>
        <w:drawing>
          <wp:inline distT="0" distB="0" distL="0" distR="0" wp14:anchorId="4D69137F" wp14:editId="7E610314">
            <wp:extent cx="6202270" cy="289033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890"/>
                    <a:stretch/>
                  </pic:blipFill>
                  <pic:spPr bwMode="auto">
                    <a:xfrm>
                      <a:off x="0" y="0"/>
                      <a:ext cx="6268787" cy="2921334"/>
                    </a:xfrm>
                    <a:prstGeom prst="rect">
                      <a:avLst/>
                    </a:prstGeom>
                    <a:ln>
                      <a:noFill/>
                    </a:ln>
                    <a:extLst>
                      <a:ext uri="{53640926-AAD7-44D8-BBD7-CCE9431645EC}">
                        <a14:shadowObscured xmlns:a14="http://schemas.microsoft.com/office/drawing/2010/main"/>
                      </a:ext>
                    </a:extLst>
                  </pic:spPr>
                </pic:pic>
              </a:graphicData>
            </a:graphic>
          </wp:inline>
        </w:drawing>
      </w:r>
    </w:p>
    <w:p w14:paraId="242FC6D1" w14:textId="77777777" w:rsidR="004A47AD" w:rsidRDefault="004A47AD" w:rsidP="004A47AD">
      <w:pPr>
        <w:rPr>
          <w:lang w:val="en-AU"/>
        </w:rPr>
      </w:pPr>
    </w:p>
    <w:p w14:paraId="57EAFAE5" w14:textId="77777777" w:rsidR="004A47AD" w:rsidRDefault="004A47AD" w:rsidP="004A47AD">
      <w:pPr>
        <w:rPr>
          <w:lang w:val="en-AU"/>
        </w:rPr>
      </w:pPr>
    </w:p>
    <w:p w14:paraId="6CA7FB28" w14:textId="035B10D1" w:rsidR="004A47AD" w:rsidRDefault="004A47AD" w:rsidP="004A47AD">
      <w:pPr>
        <w:rPr>
          <w:lang w:val="en-AU"/>
        </w:rPr>
      </w:pPr>
      <w:r>
        <w:rPr>
          <w:lang w:val="en-AU"/>
        </w:rPr>
        <w:t>Create/Edit transaction modal</w:t>
      </w:r>
    </w:p>
    <w:p w14:paraId="3B082CD3" w14:textId="77777777" w:rsidR="00911A60" w:rsidRDefault="00911A60" w:rsidP="00911A60">
      <w:pPr>
        <w:jc w:val="center"/>
        <w:rPr>
          <w:lang w:val="en-AU"/>
        </w:rPr>
      </w:pPr>
    </w:p>
    <w:p w14:paraId="75489614" w14:textId="5CBD3870" w:rsidR="00911A60" w:rsidRPr="00911A60" w:rsidRDefault="00911A60" w:rsidP="00911A60">
      <w:pPr>
        <w:jc w:val="center"/>
        <w:rPr>
          <w:lang w:val="en-AU"/>
        </w:rPr>
      </w:pPr>
      <w:bookmarkStart w:id="0" w:name="_GoBack"/>
      <w:r w:rsidRPr="00911A60">
        <w:rPr>
          <w:lang w:val="en-AU"/>
        </w:rPr>
        <w:drawing>
          <wp:inline distT="0" distB="0" distL="0" distR="0" wp14:anchorId="622AFAD3" wp14:editId="09A29C57">
            <wp:extent cx="6237510" cy="3161627"/>
            <wp:effectExtent l="0" t="0" r="1143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49948" cy="3218619"/>
                    </a:xfrm>
                    <a:prstGeom prst="rect">
                      <a:avLst/>
                    </a:prstGeom>
                  </pic:spPr>
                </pic:pic>
              </a:graphicData>
            </a:graphic>
          </wp:inline>
        </w:drawing>
      </w:r>
      <w:bookmarkEnd w:id="0"/>
    </w:p>
    <w:sectPr w:rsidR="00911A60" w:rsidRPr="00911A60" w:rsidSect="002E466E">
      <w:headerReference w:type="default" r:id="rId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4312A6" w14:textId="77777777" w:rsidR="00137D24" w:rsidRDefault="00137D24" w:rsidP="0001240B">
      <w:r>
        <w:separator/>
      </w:r>
    </w:p>
  </w:endnote>
  <w:endnote w:type="continuationSeparator" w:id="0">
    <w:p w14:paraId="063F1227" w14:textId="77777777" w:rsidR="00137D24" w:rsidRDefault="00137D24" w:rsidP="000124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660A15" w14:textId="77777777" w:rsidR="00137D24" w:rsidRDefault="00137D24" w:rsidP="0001240B">
      <w:r>
        <w:separator/>
      </w:r>
    </w:p>
  </w:footnote>
  <w:footnote w:type="continuationSeparator" w:id="0">
    <w:p w14:paraId="60D5FD7A" w14:textId="77777777" w:rsidR="00137D24" w:rsidRDefault="00137D24" w:rsidP="0001240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9268A1" w14:textId="3076331D" w:rsidR="007B6C8F" w:rsidRPr="0001240B" w:rsidRDefault="0001240B">
    <w:pPr>
      <w:pStyle w:val="Header"/>
      <w:rPr>
        <w:lang w:val="en-AU"/>
      </w:rPr>
    </w:pPr>
    <w:r>
      <w:rPr>
        <w:lang w:val="en-AU"/>
      </w:rPr>
      <w:t>Minh Nguyen 43552065</w:t>
    </w:r>
    <w:r>
      <w:rPr>
        <w:lang w:val="en-AU"/>
      </w:rPr>
      <w:tab/>
      <w:t xml:space="preserve">Nikolai Chaourov </w:t>
    </w:r>
    <w:r w:rsidR="007B6C8F">
      <w:rPr>
        <w:lang w:val="en-AU"/>
      </w:rPr>
      <w:t>43577554</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D0423F"/>
    <w:multiLevelType w:val="hybridMultilevel"/>
    <w:tmpl w:val="630C5BC6"/>
    <w:lvl w:ilvl="0" w:tplc="F4644416">
      <w:start w:val="1"/>
      <w:numFmt w:val="decimal"/>
      <w:lvlText w:val="%1."/>
      <w:lvlJc w:val="left"/>
      <w:pPr>
        <w:ind w:left="420" w:hanging="36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
    <w:nsid w:val="0F3A5841"/>
    <w:multiLevelType w:val="hybridMultilevel"/>
    <w:tmpl w:val="673261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134F7730"/>
    <w:multiLevelType w:val="hybridMultilevel"/>
    <w:tmpl w:val="7256CA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1F8C781A"/>
    <w:multiLevelType w:val="hybridMultilevel"/>
    <w:tmpl w:val="FBDE158C"/>
    <w:lvl w:ilvl="0" w:tplc="D97635BC">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3A36C65"/>
    <w:multiLevelType w:val="hybridMultilevel"/>
    <w:tmpl w:val="CDA01408"/>
    <w:lvl w:ilvl="0" w:tplc="29224906">
      <w:start w:val="5"/>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7AE6A73"/>
    <w:multiLevelType w:val="hybridMultilevel"/>
    <w:tmpl w:val="4D1815CE"/>
    <w:lvl w:ilvl="0" w:tplc="BE16D4CC">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E847C41"/>
    <w:multiLevelType w:val="hybridMultilevel"/>
    <w:tmpl w:val="58E6F3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8262F34"/>
    <w:multiLevelType w:val="hybridMultilevel"/>
    <w:tmpl w:val="B224A85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60ED34BE"/>
    <w:multiLevelType w:val="hybridMultilevel"/>
    <w:tmpl w:val="97BEC396"/>
    <w:lvl w:ilvl="0" w:tplc="238AB112">
      <w:start w:val="3"/>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6"/>
  </w:num>
  <w:num w:numId="4">
    <w:abstractNumId w:val="0"/>
  </w:num>
  <w:num w:numId="5">
    <w:abstractNumId w:val="8"/>
  </w:num>
  <w:num w:numId="6">
    <w:abstractNumId w:val="5"/>
  </w:num>
  <w:num w:numId="7">
    <w:abstractNumId w:val="3"/>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4A58"/>
    <w:rsid w:val="00001560"/>
    <w:rsid w:val="0000707B"/>
    <w:rsid w:val="0001240B"/>
    <w:rsid w:val="00041337"/>
    <w:rsid w:val="0004477E"/>
    <w:rsid w:val="00077D9E"/>
    <w:rsid w:val="000830EE"/>
    <w:rsid w:val="000E0089"/>
    <w:rsid w:val="00137D24"/>
    <w:rsid w:val="00150FD2"/>
    <w:rsid w:val="001A5A8D"/>
    <w:rsid w:val="001D4A58"/>
    <w:rsid w:val="001E5B60"/>
    <w:rsid w:val="00205EDB"/>
    <w:rsid w:val="00226CA7"/>
    <w:rsid w:val="00235DE1"/>
    <w:rsid w:val="0028409F"/>
    <w:rsid w:val="002C6624"/>
    <w:rsid w:val="002E466E"/>
    <w:rsid w:val="002F2FE9"/>
    <w:rsid w:val="003427C5"/>
    <w:rsid w:val="003500F6"/>
    <w:rsid w:val="003546B8"/>
    <w:rsid w:val="0037314D"/>
    <w:rsid w:val="003D3CE5"/>
    <w:rsid w:val="003F6525"/>
    <w:rsid w:val="00404A12"/>
    <w:rsid w:val="00411BA0"/>
    <w:rsid w:val="00461AF3"/>
    <w:rsid w:val="004A47AD"/>
    <w:rsid w:val="004A780E"/>
    <w:rsid w:val="004C32CA"/>
    <w:rsid w:val="004C40A7"/>
    <w:rsid w:val="004D377A"/>
    <w:rsid w:val="004D64CC"/>
    <w:rsid w:val="0053092E"/>
    <w:rsid w:val="00540270"/>
    <w:rsid w:val="00544800"/>
    <w:rsid w:val="00591E72"/>
    <w:rsid w:val="005A3187"/>
    <w:rsid w:val="005A3A12"/>
    <w:rsid w:val="0061381D"/>
    <w:rsid w:val="006478CD"/>
    <w:rsid w:val="0067339D"/>
    <w:rsid w:val="006C4FAE"/>
    <w:rsid w:val="006D4DF4"/>
    <w:rsid w:val="006E7F42"/>
    <w:rsid w:val="00717B01"/>
    <w:rsid w:val="00785BB6"/>
    <w:rsid w:val="00785CB0"/>
    <w:rsid w:val="007B6C8F"/>
    <w:rsid w:val="007E3F48"/>
    <w:rsid w:val="007E640F"/>
    <w:rsid w:val="0082309D"/>
    <w:rsid w:val="008361AF"/>
    <w:rsid w:val="008369C7"/>
    <w:rsid w:val="00846FA5"/>
    <w:rsid w:val="00880D48"/>
    <w:rsid w:val="008A30D7"/>
    <w:rsid w:val="008B418C"/>
    <w:rsid w:val="008D399A"/>
    <w:rsid w:val="008E6EA0"/>
    <w:rsid w:val="008E7F12"/>
    <w:rsid w:val="008F39B7"/>
    <w:rsid w:val="00905B8A"/>
    <w:rsid w:val="009109CC"/>
    <w:rsid w:val="009110B6"/>
    <w:rsid w:val="00911A60"/>
    <w:rsid w:val="009365DA"/>
    <w:rsid w:val="00957E63"/>
    <w:rsid w:val="0098046E"/>
    <w:rsid w:val="0099648D"/>
    <w:rsid w:val="009C4C03"/>
    <w:rsid w:val="009D142E"/>
    <w:rsid w:val="009D51FE"/>
    <w:rsid w:val="009E3002"/>
    <w:rsid w:val="00A313C3"/>
    <w:rsid w:val="00A52AF6"/>
    <w:rsid w:val="00A56419"/>
    <w:rsid w:val="00A61C26"/>
    <w:rsid w:val="00A971C3"/>
    <w:rsid w:val="00A97F73"/>
    <w:rsid w:val="00AC5BD6"/>
    <w:rsid w:val="00AC5F22"/>
    <w:rsid w:val="00AE3467"/>
    <w:rsid w:val="00B22571"/>
    <w:rsid w:val="00B51040"/>
    <w:rsid w:val="00B65DAB"/>
    <w:rsid w:val="00B66884"/>
    <w:rsid w:val="00B67363"/>
    <w:rsid w:val="00B71301"/>
    <w:rsid w:val="00BE3CF9"/>
    <w:rsid w:val="00C035DB"/>
    <w:rsid w:val="00C4039E"/>
    <w:rsid w:val="00C52DFA"/>
    <w:rsid w:val="00C64D4E"/>
    <w:rsid w:val="00C70E43"/>
    <w:rsid w:val="00C71344"/>
    <w:rsid w:val="00C93FC4"/>
    <w:rsid w:val="00CF07CE"/>
    <w:rsid w:val="00D071A9"/>
    <w:rsid w:val="00D21A03"/>
    <w:rsid w:val="00E351A6"/>
    <w:rsid w:val="00E4288E"/>
    <w:rsid w:val="00E66BAA"/>
    <w:rsid w:val="00E8285A"/>
    <w:rsid w:val="00E86E1B"/>
    <w:rsid w:val="00ED2148"/>
    <w:rsid w:val="00ED6D75"/>
    <w:rsid w:val="00F13D15"/>
    <w:rsid w:val="00F61E83"/>
    <w:rsid w:val="00FA5A0E"/>
    <w:rsid w:val="00FC4679"/>
    <w:rsid w:val="00FD266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71998B9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418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B418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071A9"/>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418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B418C"/>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80D48"/>
    <w:pPr>
      <w:ind w:left="720"/>
      <w:contextualSpacing/>
    </w:pPr>
  </w:style>
  <w:style w:type="paragraph" w:styleId="Header">
    <w:name w:val="header"/>
    <w:basedOn w:val="Normal"/>
    <w:link w:val="HeaderChar"/>
    <w:uiPriority w:val="99"/>
    <w:unhideWhenUsed/>
    <w:rsid w:val="0001240B"/>
    <w:pPr>
      <w:tabs>
        <w:tab w:val="center" w:pos="4513"/>
        <w:tab w:val="right" w:pos="9026"/>
      </w:tabs>
    </w:pPr>
  </w:style>
  <w:style w:type="character" w:customStyle="1" w:styleId="HeaderChar">
    <w:name w:val="Header Char"/>
    <w:basedOn w:val="DefaultParagraphFont"/>
    <w:link w:val="Header"/>
    <w:uiPriority w:val="99"/>
    <w:rsid w:val="0001240B"/>
  </w:style>
  <w:style w:type="paragraph" w:styleId="Footer">
    <w:name w:val="footer"/>
    <w:basedOn w:val="Normal"/>
    <w:link w:val="FooterChar"/>
    <w:uiPriority w:val="99"/>
    <w:unhideWhenUsed/>
    <w:rsid w:val="0001240B"/>
    <w:pPr>
      <w:tabs>
        <w:tab w:val="center" w:pos="4513"/>
        <w:tab w:val="right" w:pos="9026"/>
      </w:tabs>
    </w:pPr>
  </w:style>
  <w:style w:type="character" w:customStyle="1" w:styleId="FooterChar">
    <w:name w:val="Footer Char"/>
    <w:basedOn w:val="DefaultParagraphFont"/>
    <w:link w:val="Footer"/>
    <w:uiPriority w:val="99"/>
    <w:rsid w:val="0001240B"/>
  </w:style>
  <w:style w:type="character" w:customStyle="1" w:styleId="Heading3Char">
    <w:name w:val="Heading 3 Char"/>
    <w:basedOn w:val="DefaultParagraphFont"/>
    <w:link w:val="Heading3"/>
    <w:uiPriority w:val="9"/>
    <w:rsid w:val="00D071A9"/>
    <w:rPr>
      <w:rFonts w:asciiTheme="majorHAnsi" w:eastAsiaTheme="majorEastAsia" w:hAnsiTheme="majorHAnsi" w:cstheme="majorBidi"/>
      <w:color w:val="1F3763" w:themeColor="accent1" w:themeShade="7F"/>
    </w:rPr>
  </w:style>
  <w:style w:type="paragraph" w:styleId="Title">
    <w:name w:val="Title"/>
    <w:basedOn w:val="Normal"/>
    <w:next w:val="Normal"/>
    <w:link w:val="TitleChar"/>
    <w:uiPriority w:val="10"/>
    <w:qFormat/>
    <w:rsid w:val="007B6C8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B6C8F"/>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2880992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header" Target="header1.xml"/><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119</TotalTime>
  <Pages>4</Pages>
  <Words>674</Words>
  <Characters>3848</Characters>
  <Application>Microsoft Macintosh Word</Application>
  <DocSecurity>0</DocSecurity>
  <Lines>32</Lines>
  <Paragraphs>9</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Project Proposal – Financial Freedom</vt:lpstr>
      <vt:lpstr>    </vt:lpstr>
      <vt:lpstr>    Describe the proposal</vt:lpstr>
      <vt:lpstr>    Use cases</vt:lpstr>
      <vt:lpstr>    Communication topology</vt:lpstr>
      <vt:lpstr>    Design Mock-up</vt:lpstr>
    </vt:vector>
  </TitlesOfParts>
  <LinksUpToDate>false</LinksUpToDate>
  <CharactersWithSpaces>4513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Nikolai Chaourov</dc:creator>
  <cp:keywords/>
  <dc:description/>
  <cp:lastModifiedBy>Nikolai Chaourov</cp:lastModifiedBy>
  <cp:revision>94</cp:revision>
  <dcterms:created xsi:type="dcterms:W3CDTF">2018-03-03T10:26:00Z</dcterms:created>
  <dcterms:modified xsi:type="dcterms:W3CDTF">2018-03-10T10:04:00Z</dcterms:modified>
</cp:coreProperties>
</file>